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480" w:rsidRPr="00986AB7" w:rsidRDefault="005A5480" w:rsidP="005A5480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6AB7">
        <w:rPr>
          <w:rFonts w:ascii="Times New Roman" w:hAnsi="Times New Roman" w:cs="Times New Roman"/>
          <w:sz w:val="28"/>
          <w:szCs w:val="28"/>
        </w:rPr>
        <w:t xml:space="preserve">Управление по строительству, архитектуре и градостроительству администрации муниципального образования «Город Астрахань» сообщает, что в </w:t>
      </w:r>
      <w:r w:rsidRPr="00986AB7">
        <w:rPr>
          <w:rFonts w:ascii="Times New Roman" w:hAnsi="Times New Roman" w:cs="Times New Roman"/>
          <w:color w:val="000000"/>
          <w:sz w:val="28"/>
          <w:szCs w:val="28"/>
        </w:rPr>
        <w:t xml:space="preserve">соответствии с </w:t>
      </w:r>
      <w:r w:rsidRPr="00986AB7">
        <w:rPr>
          <w:rFonts w:ascii="Times New Roman" w:hAnsi="Times New Roman" w:cs="Times New Roman"/>
          <w:sz w:val="28"/>
          <w:szCs w:val="28"/>
        </w:rPr>
        <w:t xml:space="preserve">Положением о порядке подготовки,  утверждения местных  нормативов  градостроительного проектирования муниципального образования «Город Астрахань» и внесения изменений в них, утвержденным постановлением администрации города Астрахани от 19.08.2014 №5217,   </w:t>
      </w:r>
      <w:r w:rsidRPr="00986AB7">
        <w:rPr>
          <w:rFonts w:ascii="Times New Roman" w:hAnsi="Times New Roman" w:cs="Times New Roman"/>
          <w:color w:val="000000"/>
          <w:sz w:val="28"/>
          <w:szCs w:val="28"/>
        </w:rPr>
        <w:t xml:space="preserve">разработан проект внесения изменений в местные нормативы градостроительного проектирования муниципального образования «Город Астрахань», утвержденные решением Городской Думы муниципального образования «Город Астрахань» </w:t>
      </w:r>
      <w:r w:rsidRPr="00986AB7">
        <w:rPr>
          <w:rFonts w:ascii="Times New Roman" w:eastAsia="Times New Roman" w:hAnsi="Times New Roman" w:cs="Times New Roman"/>
          <w:sz w:val="28"/>
          <w:szCs w:val="28"/>
        </w:rPr>
        <w:t xml:space="preserve">от 04.12.2014 №234 с изменениями, внесенными </w:t>
      </w:r>
      <w:r w:rsidRPr="00986AB7">
        <w:rPr>
          <w:rFonts w:ascii="Times New Roman" w:hAnsi="Times New Roman" w:cs="Times New Roman"/>
          <w:color w:val="000000"/>
          <w:sz w:val="28"/>
          <w:szCs w:val="28"/>
        </w:rPr>
        <w:t xml:space="preserve">решением Городской Думы муниципального образования «Город Астрахань» </w:t>
      </w:r>
      <w:r w:rsidRPr="00986AB7">
        <w:rPr>
          <w:rFonts w:ascii="Times New Roman" w:eastAsia="Times New Roman" w:hAnsi="Times New Roman" w:cs="Times New Roman"/>
          <w:sz w:val="28"/>
          <w:szCs w:val="28"/>
        </w:rPr>
        <w:t>от 01.02.2018 №10.</w:t>
      </w:r>
    </w:p>
    <w:p w:rsidR="00986AB7" w:rsidRPr="00986AB7" w:rsidRDefault="005A5480" w:rsidP="005A548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6AB7">
        <w:rPr>
          <w:rFonts w:ascii="Times New Roman" w:eastAsia="Times New Roman" w:hAnsi="Times New Roman" w:cs="Times New Roman"/>
          <w:sz w:val="28"/>
          <w:szCs w:val="28"/>
        </w:rPr>
        <w:t xml:space="preserve">Заинтересованные физические и юридические лица вправе обратиться в управление с замечаниями и предложениями. </w:t>
      </w:r>
      <w:r w:rsidR="009801E1" w:rsidRPr="00986AB7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986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течение двух месяцев со дня размещения и опубликования проекта </w:t>
      </w:r>
      <w:r w:rsidR="009801E1" w:rsidRPr="00986AB7">
        <w:rPr>
          <w:rFonts w:ascii="Times New Roman" w:eastAsia="Times New Roman" w:hAnsi="Times New Roman" w:cs="Times New Roman"/>
          <w:sz w:val="28"/>
          <w:szCs w:val="28"/>
          <w:lang w:eastAsia="ru-RU"/>
        </w:rPr>
        <w:t>(до 1</w:t>
      </w:r>
      <w:r w:rsidR="0068719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9801E1" w:rsidRPr="00986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.07.2018) управление </w:t>
      </w:r>
      <w:r w:rsidRPr="00986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будет </w:t>
      </w:r>
      <w:r w:rsidR="009801E1" w:rsidRPr="00986AB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рассматривать замечания и предложения, пост</w:t>
      </w:r>
      <w:r w:rsidR="00232D0F">
        <w:rPr>
          <w:rFonts w:ascii="Times New Roman" w:eastAsia="Times New Roman" w:hAnsi="Times New Roman" w:cs="Times New Roman"/>
          <w:sz w:val="28"/>
          <w:szCs w:val="28"/>
          <w:lang w:eastAsia="ru-RU"/>
        </w:rPr>
        <w:t>упившие от заинтересованных лиц, и в</w:t>
      </w:r>
      <w:bookmarkStart w:id="0" w:name="_GoBack"/>
      <w:bookmarkEnd w:id="0"/>
      <w:r w:rsidRPr="00986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случае их обоснованности, целесообразности и соответствия требованиям действующего законодательства Российской Федерации о градостроительной деятельности, </w:t>
      </w:r>
      <w:r w:rsidRPr="00986AB7">
        <w:rPr>
          <w:rFonts w:ascii="Times New Roman" w:hAnsi="Times New Roman" w:cs="Times New Roman"/>
          <w:sz w:val="28"/>
          <w:szCs w:val="28"/>
        </w:rPr>
        <w:t>правовых актов Астраханской области</w:t>
      </w:r>
      <w:r w:rsidR="00232D0F">
        <w:rPr>
          <w:rFonts w:ascii="Times New Roman" w:hAnsi="Times New Roman" w:cs="Times New Roman"/>
          <w:sz w:val="28"/>
          <w:szCs w:val="28"/>
        </w:rPr>
        <w:t xml:space="preserve"> и</w:t>
      </w:r>
      <w:r w:rsidRPr="00986AB7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</w:t>
      </w:r>
      <w:r w:rsidR="009801E1" w:rsidRPr="00986AB7">
        <w:rPr>
          <w:rFonts w:ascii="Times New Roman" w:hAnsi="Times New Roman" w:cs="Times New Roman"/>
          <w:sz w:val="28"/>
          <w:szCs w:val="28"/>
        </w:rPr>
        <w:t xml:space="preserve">, </w:t>
      </w:r>
      <w:r w:rsidR="00986AB7" w:rsidRPr="00986AB7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986AB7">
        <w:rPr>
          <w:rFonts w:ascii="Times New Roman" w:hAnsi="Times New Roman" w:cs="Times New Roman"/>
          <w:sz w:val="28"/>
          <w:szCs w:val="28"/>
        </w:rPr>
        <w:t xml:space="preserve">данных </w:t>
      </w:r>
      <w:r w:rsidR="00986AB7" w:rsidRPr="00986AB7">
        <w:rPr>
          <w:rFonts w:ascii="Times New Roman" w:hAnsi="Times New Roman" w:cs="Times New Roman"/>
          <w:sz w:val="28"/>
          <w:szCs w:val="28"/>
        </w:rPr>
        <w:t xml:space="preserve">замечаний и предложений </w:t>
      </w:r>
      <w:r w:rsidR="009801E1" w:rsidRPr="00986AB7">
        <w:rPr>
          <w:rFonts w:ascii="Times New Roman" w:hAnsi="Times New Roman" w:cs="Times New Roman"/>
          <w:sz w:val="28"/>
          <w:szCs w:val="28"/>
        </w:rPr>
        <w:t xml:space="preserve">в проект </w:t>
      </w:r>
      <w:r w:rsidR="00986AB7" w:rsidRPr="00986AB7">
        <w:rPr>
          <w:rFonts w:ascii="Times New Roman" w:hAnsi="Times New Roman" w:cs="Times New Roman"/>
          <w:sz w:val="28"/>
          <w:szCs w:val="28"/>
        </w:rPr>
        <w:t xml:space="preserve">будут внесены </w:t>
      </w:r>
      <w:r w:rsidR="00641894">
        <w:rPr>
          <w:rFonts w:ascii="Times New Roman" w:hAnsi="Times New Roman" w:cs="Times New Roman"/>
          <w:sz w:val="28"/>
          <w:szCs w:val="28"/>
        </w:rPr>
        <w:t xml:space="preserve">соответствующие </w:t>
      </w:r>
      <w:r w:rsidR="009801E1" w:rsidRPr="00986AB7">
        <w:rPr>
          <w:rFonts w:ascii="Times New Roman" w:hAnsi="Times New Roman" w:cs="Times New Roman"/>
          <w:sz w:val="28"/>
          <w:szCs w:val="28"/>
        </w:rPr>
        <w:t>изменения и дополнения</w:t>
      </w:r>
      <w:r w:rsidR="00986AB7" w:rsidRPr="00986AB7">
        <w:rPr>
          <w:rFonts w:ascii="Times New Roman" w:hAnsi="Times New Roman" w:cs="Times New Roman"/>
          <w:sz w:val="28"/>
          <w:szCs w:val="28"/>
        </w:rPr>
        <w:t>.</w:t>
      </w:r>
    </w:p>
    <w:sectPr w:rsidR="00986AB7" w:rsidRPr="00986A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C17"/>
    <w:rsid w:val="00011A6B"/>
    <w:rsid w:val="00232D0F"/>
    <w:rsid w:val="005A5480"/>
    <w:rsid w:val="00641894"/>
    <w:rsid w:val="00687197"/>
    <w:rsid w:val="009801E1"/>
    <w:rsid w:val="00986AB7"/>
    <w:rsid w:val="00B34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Е.Е. Каргина</dc:creator>
  <cp:lastModifiedBy>Е.Е. Каргина</cp:lastModifiedBy>
  <cp:revision>6</cp:revision>
  <cp:lastPrinted>2018-05-16T10:19:00Z</cp:lastPrinted>
  <dcterms:created xsi:type="dcterms:W3CDTF">2018-05-15T10:16:00Z</dcterms:created>
  <dcterms:modified xsi:type="dcterms:W3CDTF">2018-05-16T10:20:00Z</dcterms:modified>
</cp:coreProperties>
</file>